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06E" w:rsidRDefault="00FD406E" w:rsidP="00FD406E">
      <w:pPr>
        <w:rPr>
          <w:b/>
          <w:sz w:val="24"/>
        </w:rPr>
      </w:pPr>
    </w:p>
    <w:p w:rsidR="00FD406E" w:rsidRPr="00FB1EF3" w:rsidRDefault="00FD406E" w:rsidP="00FD406E">
      <w:pPr>
        <w:pStyle w:val="4"/>
        <w:rPr>
          <w:sz w:val="28"/>
          <w:szCs w:val="28"/>
        </w:rPr>
      </w:pPr>
      <w:r w:rsidRPr="00FB1EF3">
        <w:rPr>
          <w:sz w:val="28"/>
          <w:szCs w:val="28"/>
        </w:rPr>
        <w:t>АДМИНИСТРАЦИЯ</w:t>
      </w:r>
    </w:p>
    <w:p w:rsidR="00FD406E" w:rsidRPr="00FB1EF3" w:rsidRDefault="00FD406E" w:rsidP="00FD406E">
      <w:pPr>
        <w:jc w:val="center"/>
        <w:rPr>
          <w:b/>
          <w:sz w:val="28"/>
          <w:szCs w:val="28"/>
        </w:rPr>
      </w:pPr>
      <w:r w:rsidRPr="00FB1EF3">
        <w:rPr>
          <w:b/>
          <w:sz w:val="28"/>
          <w:szCs w:val="28"/>
        </w:rPr>
        <w:t>НОВОБУРАССКОГО МУНИЦИПАЛЬНОГО ОБРАЗОВАНИЯ</w:t>
      </w:r>
    </w:p>
    <w:p w:rsidR="00FD406E" w:rsidRPr="00FB1EF3" w:rsidRDefault="00FD406E" w:rsidP="00FD406E">
      <w:pPr>
        <w:jc w:val="center"/>
        <w:rPr>
          <w:b/>
          <w:sz w:val="28"/>
          <w:szCs w:val="28"/>
        </w:rPr>
      </w:pPr>
      <w:r w:rsidRPr="00FB1EF3">
        <w:rPr>
          <w:b/>
          <w:sz w:val="28"/>
          <w:szCs w:val="28"/>
        </w:rPr>
        <w:t>НОВОБУРАССКОГО МУНИЦИПАЛЬНОГО РАЙОНА</w:t>
      </w:r>
    </w:p>
    <w:p w:rsidR="00FD406E" w:rsidRPr="00FB1EF3" w:rsidRDefault="00FD406E" w:rsidP="00FD406E">
      <w:pPr>
        <w:jc w:val="center"/>
        <w:rPr>
          <w:b/>
          <w:sz w:val="28"/>
          <w:szCs w:val="28"/>
        </w:rPr>
      </w:pPr>
      <w:r w:rsidRPr="00FB1EF3">
        <w:rPr>
          <w:b/>
          <w:sz w:val="28"/>
          <w:szCs w:val="28"/>
        </w:rPr>
        <w:t>САРАТОВСКОЙ  ОБЛАСТИ</w:t>
      </w:r>
    </w:p>
    <w:p w:rsidR="00FD406E" w:rsidRDefault="00FD406E" w:rsidP="00FD406E">
      <w:pPr>
        <w:jc w:val="center"/>
        <w:rPr>
          <w:b/>
          <w:sz w:val="24"/>
        </w:rPr>
      </w:pPr>
    </w:p>
    <w:p w:rsidR="00FD406E" w:rsidRDefault="00FD406E" w:rsidP="00FD406E">
      <w:pPr>
        <w:jc w:val="center"/>
        <w:rPr>
          <w:b/>
          <w:sz w:val="24"/>
        </w:rPr>
      </w:pPr>
    </w:p>
    <w:p w:rsidR="00FD406E" w:rsidRDefault="00FD406E" w:rsidP="00FD406E">
      <w:pPr>
        <w:jc w:val="center"/>
        <w:rPr>
          <w:b/>
          <w:sz w:val="24"/>
        </w:rPr>
      </w:pPr>
    </w:p>
    <w:p w:rsidR="00FD406E" w:rsidRPr="006D65BC" w:rsidRDefault="00FD406E" w:rsidP="00FD406E">
      <w:pPr>
        <w:jc w:val="center"/>
        <w:rPr>
          <w:b/>
          <w:sz w:val="24"/>
        </w:rPr>
      </w:pPr>
    </w:p>
    <w:p w:rsidR="00FD406E" w:rsidRPr="006D65BC" w:rsidRDefault="00FD406E" w:rsidP="00FD406E">
      <w:pPr>
        <w:jc w:val="center"/>
        <w:rPr>
          <w:b/>
          <w:sz w:val="30"/>
        </w:rPr>
      </w:pPr>
      <w:r w:rsidRPr="006D65BC">
        <w:rPr>
          <w:b/>
          <w:sz w:val="30"/>
        </w:rPr>
        <w:t>ПОСТАНОВЛЕН</w:t>
      </w:r>
      <w:r>
        <w:rPr>
          <w:b/>
          <w:sz w:val="30"/>
        </w:rPr>
        <w:t>ИЕ</w:t>
      </w:r>
    </w:p>
    <w:p w:rsidR="00FD406E" w:rsidRPr="006D65BC" w:rsidRDefault="00FD406E" w:rsidP="00FD406E">
      <w:pPr>
        <w:jc w:val="center"/>
        <w:rPr>
          <w:b/>
          <w:sz w:val="28"/>
        </w:rPr>
      </w:pPr>
    </w:p>
    <w:p w:rsidR="00FD406E" w:rsidRPr="00543CEC" w:rsidRDefault="00FD406E" w:rsidP="00FD406E">
      <w:pPr>
        <w:ind w:firstLine="720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07.12</w:t>
      </w:r>
      <w:r w:rsidRPr="00543CEC">
        <w:rPr>
          <w:b/>
          <w:sz w:val="28"/>
          <w:szCs w:val="28"/>
        </w:rPr>
        <w:t xml:space="preserve">.2011 г.     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89</w:t>
      </w:r>
    </w:p>
    <w:p w:rsidR="00FD406E" w:rsidRDefault="00FD406E" w:rsidP="00FD406E">
      <w:pPr>
        <w:jc w:val="center"/>
        <w:rPr>
          <w:sz w:val="28"/>
          <w:szCs w:val="28"/>
        </w:rPr>
      </w:pPr>
    </w:p>
    <w:p w:rsidR="00FD406E" w:rsidRDefault="00FD406E" w:rsidP="00FD406E">
      <w:pPr>
        <w:jc w:val="center"/>
        <w:rPr>
          <w:sz w:val="28"/>
          <w:szCs w:val="28"/>
        </w:rPr>
      </w:pPr>
      <w:r w:rsidRPr="006D65BC">
        <w:rPr>
          <w:sz w:val="28"/>
          <w:szCs w:val="28"/>
        </w:rPr>
        <w:t>р.п. Новые Бурасы</w:t>
      </w:r>
    </w:p>
    <w:p w:rsidR="00FD406E" w:rsidRDefault="00FD406E" w:rsidP="00FD406E">
      <w:pPr>
        <w:ind w:firstLine="720"/>
        <w:jc w:val="center"/>
        <w:rPr>
          <w:sz w:val="28"/>
          <w:szCs w:val="28"/>
        </w:rPr>
      </w:pPr>
    </w:p>
    <w:p w:rsidR="00FD406E" w:rsidRPr="00543CEC" w:rsidRDefault="00FD406E" w:rsidP="00FD406E">
      <w:pPr>
        <w:ind w:firstLine="720"/>
        <w:jc w:val="center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внесении изменений в приложение к постановлению № 32 от 20.04.2010 года «О </w:t>
      </w:r>
      <w:r w:rsidRPr="00543CEC">
        <w:rPr>
          <w:b/>
          <w:sz w:val="28"/>
          <w:szCs w:val="28"/>
        </w:rPr>
        <w:t>порядке проведения антикоррупционной экспертизы</w:t>
      </w:r>
    </w:p>
    <w:p w:rsidR="00FD406E" w:rsidRPr="00543CEC" w:rsidRDefault="00FD406E" w:rsidP="00FD406E">
      <w:pPr>
        <w:ind w:firstLine="720"/>
        <w:jc w:val="center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>нормативных правовых актов</w:t>
      </w:r>
      <w:r>
        <w:rPr>
          <w:b/>
          <w:sz w:val="28"/>
          <w:szCs w:val="28"/>
        </w:rPr>
        <w:t xml:space="preserve"> </w:t>
      </w:r>
      <w:r w:rsidRPr="00543CEC">
        <w:rPr>
          <w:b/>
          <w:sz w:val="28"/>
          <w:szCs w:val="28"/>
        </w:rPr>
        <w:t>и проектов нормативных правовых актов</w:t>
      </w:r>
    </w:p>
    <w:p w:rsidR="00FD406E" w:rsidRPr="00543CEC" w:rsidRDefault="00FD406E" w:rsidP="00FD406E">
      <w:pPr>
        <w:ind w:firstLine="720"/>
        <w:jc w:val="center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>Новобурасского муниципального образования</w:t>
      </w:r>
      <w:r>
        <w:rPr>
          <w:b/>
          <w:sz w:val="28"/>
          <w:szCs w:val="28"/>
        </w:rPr>
        <w:t>»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реализации Федерального закона от 17 июля 2009 года № 172-ФЗ « Об антикоррупционной экспертизе нормативных правовых актов и проектов нормативных правовых актов», в соответствии со ст.6 Федерального Закона от 25.12.2008г № 273-ФЗ «О противодействии коррупции», руководствуясь Законом Саратовской области от 29.12.2006г № 155-ЗСО «О противодействии коррупции в Саратовской области», Постановлением Правительства Саратовской области от 03.12.2009№ 601-П «О порядке проведения</w:t>
      </w:r>
      <w:proofErr w:type="gramEnd"/>
      <w:r>
        <w:rPr>
          <w:sz w:val="28"/>
          <w:szCs w:val="28"/>
        </w:rPr>
        <w:t xml:space="preserve"> антикоррупционной экспертизы нормативных правовых актов и проектов нормативных правовых актов области», так же Уставом Новобурасского муниципального образования</w:t>
      </w:r>
    </w:p>
    <w:p w:rsidR="00FD406E" w:rsidRDefault="00FD406E" w:rsidP="00FD406E">
      <w:pPr>
        <w:ind w:firstLine="720"/>
        <w:rPr>
          <w:sz w:val="28"/>
          <w:szCs w:val="28"/>
        </w:rPr>
      </w:pPr>
    </w:p>
    <w:p w:rsidR="00FD406E" w:rsidRDefault="00FD406E" w:rsidP="00FD406E">
      <w:pPr>
        <w:ind w:firstLine="720"/>
        <w:jc w:val="center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>ПОСТАНОВЛЯЮ:</w:t>
      </w:r>
    </w:p>
    <w:p w:rsidR="00FD406E" w:rsidRPr="00543CEC" w:rsidRDefault="00FD406E" w:rsidP="00FD406E">
      <w:pPr>
        <w:ind w:firstLine="720"/>
        <w:jc w:val="center"/>
        <w:rPr>
          <w:b/>
          <w:sz w:val="28"/>
          <w:szCs w:val="28"/>
        </w:rPr>
      </w:pP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43CEC">
        <w:rPr>
          <w:sz w:val="28"/>
          <w:szCs w:val="28"/>
        </w:rPr>
        <w:t>. Внести изменения в приложение к постановлению № 32 от 20.04.201</w:t>
      </w:r>
      <w:r>
        <w:rPr>
          <w:sz w:val="28"/>
          <w:szCs w:val="28"/>
        </w:rPr>
        <w:t>0</w:t>
      </w:r>
      <w:r w:rsidRPr="00543CEC">
        <w:rPr>
          <w:sz w:val="28"/>
          <w:szCs w:val="28"/>
        </w:rPr>
        <w:t xml:space="preserve"> года «О порядке проведения антикоррупционной экспертизы</w:t>
      </w:r>
      <w:r>
        <w:rPr>
          <w:sz w:val="28"/>
          <w:szCs w:val="28"/>
        </w:rPr>
        <w:t xml:space="preserve"> </w:t>
      </w:r>
      <w:r w:rsidRPr="00543CEC">
        <w:rPr>
          <w:sz w:val="28"/>
          <w:szCs w:val="28"/>
        </w:rPr>
        <w:t>нормативных правовых актов и проектов нормативных правовых актов</w:t>
      </w:r>
      <w:r>
        <w:rPr>
          <w:sz w:val="28"/>
          <w:szCs w:val="28"/>
        </w:rPr>
        <w:t xml:space="preserve"> </w:t>
      </w:r>
      <w:r w:rsidRPr="00543CEC">
        <w:rPr>
          <w:sz w:val="28"/>
          <w:szCs w:val="28"/>
        </w:rPr>
        <w:t>Новобурасского муниципального образования»</w:t>
      </w:r>
      <w:r>
        <w:rPr>
          <w:sz w:val="28"/>
          <w:szCs w:val="28"/>
        </w:rPr>
        <w:t xml:space="preserve"> Новобурасского муниципального района Саратовской области, изложив его в новой редакции (Приложение 2).</w:t>
      </w:r>
    </w:p>
    <w:p w:rsidR="00FD406E" w:rsidRDefault="00FD406E" w:rsidP="00FD406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подписания и подлежит</w:t>
      </w:r>
    </w:p>
    <w:p w:rsidR="00FD406E" w:rsidRDefault="00FD406E" w:rsidP="00FD406E">
      <w:pPr>
        <w:jc w:val="both"/>
        <w:rPr>
          <w:sz w:val="28"/>
          <w:szCs w:val="28"/>
        </w:rPr>
      </w:pPr>
      <w:r>
        <w:rPr>
          <w:sz w:val="28"/>
          <w:szCs w:val="28"/>
        </w:rPr>
        <w:t>обнародованию.</w:t>
      </w:r>
    </w:p>
    <w:p w:rsidR="00FD406E" w:rsidRDefault="00FD406E" w:rsidP="00FD406E">
      <w:pPr>
        <w:jc w:val="both"/>
        <w:rPr>
          <w:sz w:val="28"/>
          <w:szCs w:val="28"/>
        </w:rPr>
      </w:pPr>
    </w:p>
    <w:p w:rsidR="00FD406E" w:rsidRDefault="00FD406E" w:rsidP="00FD406E">
      <w:pPr>
        <w:ind w:left="720" w:firstLine="720"/>
        <w:jc w:val="both"/>
        <w:rPr>
          <w:sz w:val="28"/>
          <w:szCs w:val="28"/>
        </w:rPr>
      </w:pPr>
    </w:p>
    <w:p w:rsidR="00FD406E" w:rsidRDefault="00FD406E" w:rsidP="00FD40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Новобурасского </w:t>
      </w:r>
    </w:p>
    <w:p w:rsidR="00FD406E" w:rsidRDefault="00FD406E" w:rsidP="00FD40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Брюзгин</w:t>
      </w:r>
    </w:p>
    <w:p w:rsidR="00FD406E" w:rsidRDefault="00FD406E" w:rsidP="00FD406E">
      <w:pPr>
        <w:ind w:firstLine="720"/>
        <w:rPr>
          <w:sz w:val="28"/>
          <w:szCs w:val="28"/>
        </w:rPr>
      </w:pPr>
    </w:p>
    <w:p w:rsidR="00FD406E" w:rsidRDefault="00FD406E" w:rsidP="00FD406E">
      <w:pPr>
        <w:ind w:firstLine="720"/>
        <w:rPr>
          <w:sz w:val="28"/>
          <w:szCs w:val="28"/>
        </w:rPr>
      </w:pPr>
    </w:p>
    <w:p w:rsidR="00FD406E" w:rsidRDefault="00FD406E" w:rsidP="00FD406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D406E" w:rsidRDefault="00FD406E" w:rsidP="00FD406E">
      <w:pPr>
        <w:ind w:left="720"/>
        <w:jc w:val="both"/>
        <w:rPr>
          <w:sz w:val="28"/>
          <w:szCs w:val="28"/>
        </w:rPr>
      </w:pPr>
    </w:p>
    <w:p w:rsidR="00FD406E" w:rsidRDefault="00FD406E" w:rsidP="00FD406E">
      <w:pPr>
        <w:ind w:left="720"/>
        <w:jc w:val="both"/>
        <w:rPr>
          <w:sz w:val="28"/>
          <w:szCs w:val="28"/>
        </w:rPr>
      </w:pPr>
    </w:p>
    <w:p w:rsidR="00FD406E" w:rsidRDefault="00FD406E" w:rsidP="00FD406E">
      <w:pPr>
        <w:ind w:left="720"/>
        <w:jc w:val="both"/>
        <w:rPr>
          <w:sz w:val="28"/>
          <w:szCs w:val="28"/>
        </w:rPr>
      </w:pPr>
    </w:p>
    <w:p w:rsidR="00FD406E" w:rsidRDefault="00FD406E" w:rsidP="00FD406E">
      <w:pPr>
        <w:ind w:left="7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 к Постановлению № 89</w:t>
      </w:r>
    </w:p>
    <w:p w:rsidR="00FD406E" w:rsidRDefault="00FD406E" w:rsidP="00FD406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от 07.12.2011 года.</w:t>
      </w:r>
    </w:p>
    <w:p w:rsidR="00FD406E" w:rsidRDefault="00FD406E" w:rsidP="00FD406E">
      <w:pPr>
        <w:ind w:left="720" w:firstLine="720"/>
        <w:rPr>
          <w:sz w:val="22"/>
          <w:szCs w:val="22"/>
        </w:rPr>
      </w:pPr>
    </w:p>
    <w:p w:rsidR="00FD406E" w:rsidRDefault="00FD406E" w:rsidP="00FD406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ПРАВИЛА</w:t>
      </w:r>
    </w:p>
    <w:p w:rsidR="00FD406E" w:rsidRDefault="00FD406E" w:rsidP="00FD406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антикоррупционной экспертизы</w:t>
      </w:r>
    </w:p>
    <w:p w:rsidR="00FD406E" w:rsidRDefault="00FD406E" w:rsidP="00FD406E">
      <w:pPr>
        <w:jc w:val="center"/>
        <w:rPr>
          <w:sz w:val="28"/>
          <w:szCs w:val="28"/>
        </w:rPr>
      </w:pPr>
      <w:r>
        <w:rPr>
          <w:sz w:val="28"/>
          <w:szCs w:val="28"/>
        </w:rPr>
        <w:t>нормативных правовых актов</w:t>
      </w:r>
    </w:p>
    <w:p w:rsidR="00FD406E" w:rsidRDefault="00FD406E" w:rsidP="00FD406E">
      <w:pPr>
        <w:jc w:val="center"/>
        <w:rPr>
          <w:sz w:val="28"/>
          <w:szCs w:val="28"/>
        </w:rPr>
      </w:pPr>
      <w:r>
        <w:rPr>
          <w:sz w:val="28"/>
          <w:szCs w:val="28"/>
        </w:rPr>
        <w:t>и проектов нормативных правовых актов</w:t>
      </w:r>
    </w:p>
    <w:p w:rsidR="00FD406E" w:rsidRDefault="00FD406E" w:rsidP="00FD406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образования</w:t>
      </w:r>
    </w:p>
    <w:p w:rsidR="00FD406E" w:rsidRDefault="00FD406E" w:rsidP="00FD406E">
      <w:pPr>
        <w:ind w:firstLine="720"/>
        <w:rPr>
          <w:sz w:val="28"/>
          <w:szCs w:val="28"/>
        </w:rPr>
      </w:pP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1.Настоящие Правила регулируют проведение антикоррупционной экспертизы нормативных правовых актов и проектов нормативных правовых актов (далее – антикоррупционная экспертиза)  межведомственной комиссией уполномоченной на проведение экспертизы  нормативных правовых актов и проектов нормативных правовых актов на коррупциогенность (далее – комиссия).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2.Антикоррупционая экспертиза проводится в соответствии с  Федеральным законом « Об антикоррупционной экспертизе нормативных правовых актов и проектов нормативных правовых актов» от 17 июля 2009 года № 172-ФЗ и согласно методике, определенной Правительством Российской Федерации (далее - методика).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3.Комиссия проводит антикоррупционную экспертизу разрабатываемых органом местного самоуправления нормативных правовых актов и проектов нормативных правовых актов.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Комиссией проводится также антикоррупционная экспертиза проектов решений представительных органов в случае направления их представительным органом с предложением о проведении антикоррупцинной экспертизы.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Антикоррупционная экспертиза действующих нормативных правовых актов района проводится комиссией  при мониторинге их применения.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4.По результатам антикоррупционной экспертизы комиссией составляется экспертное заключение, которое оформляется в соответствии  с методикой и направляется, соответственно разработчику нормативного правового акта или представительному органу.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Комиссия проводит антикоррупционную экспертизу и направляет заключение в соответствующий орган в срок не более 5 рабочих дней.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антикоррупционной экспертизы носит рекомендательный характер и подлежит обязательному рассмотрению соответствующим органом: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действующего нормативного правового акта – в срок не более 30 календарных дней;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проекта нормативного правового акта – до предоставления проекта на регистрацию в отдел по муниципальной службе и кадровой работе,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обращениями граждан или в представительный орган.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несогласия соответствующего органа – разработчика проекта нормативного правового акта с заключением антикоррупционной экспертизы, проведенной комиссией о наличии в нормативном правовом акте, проекте нормативного правового акта коррупциогенных факторов, соответствующий орган, по результатам рассмотрения заключения в срок, указанный в п.4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3-4: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направляет отзыв с обоснованием своего несогласия  в комиссию;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стадии регистрации проекта нормативного правового акта прилагает отзыв с обоснованием своего несогласия.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6.Комиссия в случае обнаружения в нормативных правовых актах и проектах нормативных правовых актов коррупциогенных факторов, принятие </w:t>
      </w:r>
      <w:proofErr w:type="gramStart"/>
      <w:r>
        <w:rPr>
          <w:sz w:val="28"/>
          <w:szCs w:val="28"/>
        </w:rPr>
        <w:t>мер</w:t>
      </w:r>
      <w:proofErr w:type="gramEnd"/>
      <w:r>
        <w:rPr>
          <w:sz w:val="28"/>
          <w:szCs w:val="28"/>
        </w:rPr>
        <w:t xml:space="preserve"> по устранению которых не относится к компетенции органов местного самоуправления и представительного органа, в срок не более 5 рабочих дней направляет информацию о выявленных коррупциогенных факторов в прокуратуру Новобурасского района.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7.Корупциогенные факторы проекта нормативного правового акта, выявленные при проведении антикоррупционной экспертизы комиссией, устраняются на стадии доработки проекта соответствующим органом – разработчиком проекта. Коррупциогенные факторы действующего нормативного правового акта, выявленные при проведении антикоррупционной экспертизы, устраняются соответствующим органом – разработчиком проекта в установленном порядке.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8.Независимая антикоррупционная экспертиза проводится в соответствии с Федеральным законом «Об антикоррупционной экспертизе нормативных правовых актов и проектов нормативных правовых актов» институтами гражданского общества и гражданами в порядке, предусмотренном нормативными правовыми актами Российской Федерации, за счет собственных средств.</w:t>
      </w:r>
    </w:p>
    <w:p w:rsidR="00FD406E" w:rsidRDefault="00FD406E" w:rsidP="00FD406E">
      <w:pPr>
        <w:ind w:left="720"/>
        <w:jc w:val="both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</w:p>
    <w:p w:rsidR="00FD406E" w:rsidRDefault="00FD406E" w:rsidP="00FD406E">
      <w:pPr>
        <w:ind w:left="720"/>
        <w:jc w:val="both"/>
        <w:rPr>
          <w:sz w:val="22"/>
          <w:szCs w:val="22"/>
        </w:rPr>
      </w:pPr>
    </w:p>
    <w:p w:rsidR="00FD406E" w:rsidRDefault="00FD406E" w:rsidP="00FD406E">
      <w:pPr>
        <w:ind w:left="720"/>
        <w:jc w:val="both"/>
        <w:rPr>
          <w:sz w:val="22"/>
          <w:szCs w:val="22"/>
        </w:rPr>
      </w:pPr>
    </w:p>
    <w:p w:rsidR="00FD406E" w:rsidRDefault="00FD406E" w:rsidP="00FD406E">
      <w:pPr>
        <w:ind w:left="720"/>
        <w:jc w:val="both"/>
        <w:rPr>
          <w:sz w:val="22"/>
          <w:szCs w:val="22"/>
        </w:rPr>
      </w:pPr>
    </w:p>
    <w:p w:rsidR="00FD406E" w:rsidRDefault="00FD406E" w:rsidP="00FD406E">
      <w:pPr>
        <w:ind w:left="720"/>
        <w:jc w:val="both"/>
        <w:rPr>
          <w:sz w:val="22"/>
          <w:szCs w:val="22"/>
        </w:rPr>
      </w:pPr>
    </w:p>
    <w:p w:rsidR="00FD406E" w:rsidRDefault="00FD406E" w:rsidP="00FD406E">
      <w:pPr>
        <w:ind w:left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822842">
        <w:rPr>
          <w:sz w:val="22"/>
          <w:szCs w:val="22"/>
        </w:rPr>
        <w:t>№2 к Постановлению № 89</w:t>
      </w:r>
    </w:p>
    <w:p w:rsidR="00FD406E" w:rsidRDefault="00FD406E" w:rsidP="00FD406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от </w:t>
      </w:r>
      <w:r w:rsidR="00822842">
        <w:rPr>
          <w:sz w:val="22"/>
          <w:szCs w:val="22"/>
        </w:rPr>
        <w:t>07.12</w:t>
      </w:r>
      <w:r>
        <w:rPr>
          <w:sz w:val="22"/>
          <w:szCs w:val="22"/>
        </w:rPr>
        <w:t>.2011 года.</w:t>
      </w: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FD406E" w:rsidRDefault="00FD406E" w:rsidP="00FD406E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межведомственной комиссии по проведению</w:t>
      </w:r>
      <w:r w:rsidRPr="008C316B">
        <w:rPr>
          <w:sz w:val="28"/>
          <w:szCs w:val="28"/>
        </w:rPr>
        <w:t xml:space="preserve"> </w:t>
      </w:r>
      <w:r>
        <w:rPr>
          <w:sz w:val="28"/>
          <w:szCs w:val="28"/>
        </w:rPr>
        <w:t>антикоррупционной экспертизы нормативных правовых актов и проектов нормативных правовых актов Новобурасского муниципального образования</w:t>
      </w: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 xml:space="preserve"> – Брюзгин С.А.</w:t>
      </w:r>
      <w:r w:rsidRPr="0081207A">
        <w:rPr>
          <w:sz w:val="28"/>
          <w:szCs w:val="28"/>
        </w:rPr>
        <w:t>,</w:t>
      </w:r>
      <w:r>
        <w:rPr>
          <w:sz w:val="28"/>
          <w:szCs w:val="28"/>
        </w:rPr>
        <w:t xml:space="preserve"> глава Новобурасского муниципального образования </w:t>
      </w: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Корженко</w:t>
      </w:r>
      <w:proofErr w:type="spellEnd"/>
      <w:r>
        <w:rPr>
          <w:sz w:val="28"/>
          <w:szCs w:val="28"/>
        </w:rPr>
        <w:t xml:space="preserve"> А.Е., заместитель главы администрации Новобурасского муниципального образования</w:t>
      </w: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 xml:space="preserve"> – Юсупова Н.А., главный специалист администрации Новобурасского муниципального образования</w:t>
      </w: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 xml:space="preserve"> Члены комиссии</w:t>
      </w:r>
    </w:p>
    <w:p w:rsidR="00FD406E" w:rsidRPr="00543CEC" w:rsidRDefault="00FD406E" w:rsidP="00FD406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Садомова</w:t>
      </w:r>
      <w:proofErr w:type="spellEnd"/>
      <w:r>
        <w:rPr>
          <w:sz w:val="28"/>
          <w:szCs w:val="28"/>
        </w:rPr>
        <w:t xml:space="preserve"> Е.В.,</w:t>
      </w:r>
      <w:r w:rsidRPr="00543CEC">
        <w:rPr>
          <w:sz w:val="28"/>
          <w:szCs w:val="28"/>
        </w:rPr>
        <w:t xml:space="preserve"> - ведущий специалист администрации Новобурасского муниципального образования</w:t>
      </w:r>
    </w:p>
    <w:p w:rsidR="00FD406E" w:rsidRPr="0081207A" w:rsidRDefault="00FD406E" w:rsidP="00FD406E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Салухов</w:t>
      </w:r>
      <w:proofErr w:type="spellEnd"/>
      <w:r>
        <w:rPr>
          <w:sz w:val="28"/>
          <w:szCs w:val="28"/>
        </w:rPr>
        <w:t xml:space="preserve"> Е.Н., </w:t>
      </w:r>
      <w:r w:rsidRPr="0081207A">
        <w:rPr>
          <w:sz w:val="28"/>
          <w:szCs w:val="28"/>
        </w:rPr>
        <w:t>-</w:t>
      </w:r>
      <w:r>
        <w:rPr>
          <w:sz w:val="28"/>
          <w:szCs w:val="28"/>
        </w:rPr>
        <w:t xml:space="preserve"> депутат Совета Новобурасского муниципального образования</w:t>
      </w:r>
      <w:r w:rsidRPr="0081207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1207A">
        <w:rPr>
          <w:sz w:val="28"/>
          <w:szCs w:val="28"/>
        </w:rPr>
        <w:t>по согласованию)</w:t>
      </w: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</w:p>
    <w:p w:rsidR="00FD406E" w:rsidRDefault="00FD406E" w:rsidP="00FD406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</w:p>
    <w:p w:rsidR="00FD406E" w:rsidRDefault="00FD406E" w:rsidP="00FD406E">
      <w:pPr>
        <w:ind w:left="720"/>
        <w:jc w:val="both"/>
        <w:rPr>
          <w:sz w:val="22"/>
          <w:szCs w:val="22"/>
        </w:rPr>
      </w:pPr>
    </w:p>
    <w:p w:rsidR="00FD406E" w:rsidRDefault="00FD406E" w:rsidP="00FD406E">
      <w:pPr>
        <w:ind w:left="720"/>
        <w:jc w:val="both"/>
        <w:rPr>
          <w:sz w:val="22"/>
          <w:szCs w:val="22"/>
        </w:rPr>
      </w:pPr>
    </w:p>
    <w:p w:rsidR="00FD406E" w:rsidRDefault="00FD406E" w:rsidP="00FD406E">
      <w:pPr>
        <w:ind w:left="720"/>
        <w:jc w:val="both"/>
        <w:rPr>
          <w:sz w:val="22"/>
          <w:szCs w:val="22"/>
        </w:rPr>
      </w:pPr>
    </w:p>
    <w:p w:rsidR="00FD406E" w:rsidRDefault="00FD406E" w:rsidP="00FD406E">
      <w:pPr>
        <w:ind w:left="720"/>
        <w:jc w:val="both"/>
        <w:rPr>
          <w:sz w:val="22"/>
          <w:szCs w:val="22"/>
        </w:rPr>
      </w:pPr>
    </w:p>
    <w:p w:rsidR="00FD406E" w:rsidRDefault="00FD406E" w:rsidP="00FD406E">
      <w:pPr>
        <w:ind w:left="720"/>
        <w:jc w:val="right"/>
        <w:rPr>
          <w:sz w:val="22"/>
          <w:szCs w:val="22"/>
        </w:rPr>
      </w:pPr>
    </w:p>
    <w:p w:rsidR="00FD406E" w:rsidRDefault="00FD406E" w:rsidP="00FD406E">
      <w:pPr>
        <w:ind w:left="720"/>
        <w:jc w:val="right"/>
        <w:rPr>
          <w:sz w:val="22"/>
          <w:szCs w:val="22"/>
        </w:rPr>
      </w:pPr>
    </w:p>
    <w:p w:rsidR="00FD406E" w:rsidRDefault="00FD406E" w:rsidP="00FD406E">
      <w:pPr>
        <w:ind w:left="720"/>
        <w:jc w:val="right"/>
        <w:rPr>
          <w:sz w:val="22"/>
          <w:szCs w:val="22"/>
        </w:rPr>
      </w:pPr>
    </w:p>
    <w:p w:rsidR="00FD406E" w:rsidRDefault="00FD406E" w:rsidP="00FD406E">
      <w:pPr>
        <w:ind w:left="72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 к Постановлению № 89</w:t>
      </w:r>
    </w:p>
    <w:p w:rsidR="00FD406E" w:rsidRDefault="00FD406E" w:rsidP="00FD406E">
      <w:pPr>
        <w:ind w:left="6480"/>
        <w:rPr>
          <w:sz w:val="22"/>
          <w:szCs w:val="22"/>
        </w:rPr>
      </w:pPr>
      <w:r>
        <w:rPr>
          <w:sz w:val="22"/>
          <w:szCs w:val="22"/>
        </w:rPr>
        <w:t xml:space="preserve">   от 07.12.2011 года.</w:t>
      </w:r>
    </w:p>
    <w:p w:rsidR="00FD406E" w:rsidRDefault="00FD406E" w:rsidP="00FD406E">
      <w:pPr>
        <w:ind w:left="720"/>
        <w:jc w:val="center"/>
        <w:rPr>
          <w:sz w:val="28"/>
          <w:szCs w:val="28"/>
        </w:rPr>
      </w:pPr>
    </w:p>
    <w:p w:rsidR="00FD406E" w:rsidRDefault="00FD406E" w:rsidP="00FD406E">
      <w:pPr>
        <w:rPr>
          <w:sz w:val="28"/>
          <w:szCs w:val="28"/>
        </w:rPr>
      </w:pPr>
    </w:p>
    <w:p w:rsidR="00FD406E" w:rsidRDefault="00FD406E" w:rsidP="00FD406E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</w:p>
    <w:p w:rsidR="00FD406E" w:rsidRDefault="00FD406E" w:rsidP="00FD406E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проведения экспертизы муниципального правового акта </w:t>
      </w:r>
    </w:p>
    <w:p w:rsidR="00FD406E" w:rsidRDefault="00FD406E" w:rsidP="00FD406E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( проекта муниципального правового акта) в целях выявления в нем положений, способствующих созданию условий для проявления коррупции</w:t>
      </w:r>
    </w:p>
    <w:p w:rsidR="00FD406E" w:rsidRDefault="00FD406E" w:rsidP="00FD406E">
      <w:pPr>
        <w:jc w:val="both"/>
        <w:rPr>
          <w:sz w:val="28"/>
          <w:szCs w:val="28"/>
        </w:rPr>
      </w:pPr>
    </w:p>
    <w:p w:rsidR="00FD406E" w:rsidRDefault="00FD406E" w:rsidP="00FD40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Межведомственной комиссией</w:t>
      </w:r>
      <w:r w:rsidRPr="00AF47D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Новобурасского муниципального образования, в соответствии со ст.6 Федерального Закона от 25.12.2008г № 273-ФЗ «О противодействии коррупции», руководствуясь Правилами проведения антикоррупционной экспертизы нормативных правовых актов и проектов нормативных правовых актов Новобурасского муниципального образования, утвержденных распоряжением Главы администрации Новобурасского МО  от 20.04.2010</w:t>
      </w:r>
    </w:p>
    <w:p w:rsidR="00FD406E" w:rsidRDefault="00FD406E" w:rsidP="00FD406E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Проведена экспертиза _____________________________________________________________________</w:t>
      </w:r>
    </w:p>
    <w:p w:rsidR="00FD406E" w:rsidRDefault="00FD406E" w:rsidP="00FD406E">
      <w:pPr>
        <w:ind w:firstLine="720"/>
        <w:rPr>
          <w:sz w:val="24"/>
          <w:szCs w:val="24"/>
        </w:rPr>
      </w:pPr>
      <w:r w:rsidRPr="008826FC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</w:t>
      </w:r>
      <w:r w:rsidRPr="008826FC">
        <w:rPr>
          <w:sz w:val="24"/>
          <w:szCs w:val="24"/>
        </w:rPr>
        <w:t>(проекта муниципального правового акта)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 w:rsidRPr="00025D08">
        <w:rPr>
          <w:sz w:val="28"/>
          <w:szCs w:val="28"/>
        </w:rPr>
        <w:t>В целях выявления в нем положений, способствующих созданию условий для проявления коррупции</w:t>
      </w:r>
    </w:p>
    <w:p w:rsidR="00FD406E" w:rsidRPr="00025D08" w:rsidRDefault="00FD406E" w:rsidP="00FD40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представленном</w:t>
      </w:r>
      <w:proofErr w:type="gramEnd"/>
      <w:r>
        <w:rPr>
          <w:sz w:val="28"/>
          <w:szCs w:val="28"/>
        </w:rPr>
        <w:t>_________________________________________________________</w:t>
      </w:r>
    </w:p>
    <w:p w:rsidR="00FD406E" w:rsidRDefault="00FD406E" w:rsidP="00FD406E">
      <w:pPr>
        <w:ind w:left="720" w:firstLine="72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(</w:t>
      </w:r>
      <w:r w:rsidRPr="009F5ACB">
        <w:rPr>
          <w:sz w:val="24"/>
          <w:szCs w:val="24"/>
        </w:rPr>
        <w:t xml:space="preserve">муниципальном </w:t>
      </w:r>
      <w:proofErr w:type="gramStart"/>
      <w:r w:rsidRPr="009F5ACB">
        <w:rPr>
          <w:sz w:val="24"/>
          <w:szCs w:val="24"/>
        </w:rPr>
        <w:t>акте</w:t>
      </w:r>
      <w:proofErr w:type="gramEnd"/>
      <w:r>
        <w:rPr>
          <w:sz w:val="28"/>
          <w:szCs w:val="28"/>
        </w:rPr>
        <w:t xml:space="preserve">, </w:t>
      </w:r>
      <w:r>
        <w:rPr>
          <w:sz w:val="24"/>
          <w:szCs w:val="24"/>
        </w:rPr>
        <w:t>проекте</w:t>
      </w:r>
      <w:r w:rsidRPr="008826FC">
        <w:rPr>
          <w:sz w:val="24"/>
          <w:szCs w:val="24"/>
        </w:rPr>
        <w:t xml:space="preserve"> муниципального правового акта</w:t>
      </w:r>
      <w:r>
        <w:rPr>
          <w:sz w:val="24"/>
          <w:szCs w:val="24"/>
        </w:rPr>
        <w:t>)</w:t>
      </w:r>
    </w:p>
    <w:p w:rsidR="00FD406E" w:rsidRDefault="00FD406E" w:rsidP="00FD406E">
      <w:pPr>
        <w:ind w:firstLine="720"/>
        <w:jc w:val="both"/>
        <w:rPr>
          <w:sz w:val="28"/>
          <w:szCs w:val="28"/>
        </w:rPr>
      </w:pPr>
      <w:r w:rsidRPr="009F5ACB">
        <w:rPr>
          <w:sz w:val="28"/>
          <w:szCs w:val="28"/>
        </w:rPr>
        <w:t>Выявлены (не выявлены)</w:t>
      </w:r>
      <w:r>
        <w:rPr>
          <w:sz w:val="28"/>
          <w:szCs w:val="28"/>
        </w:rPr>
        <w:t xml:space="preserve"> </w:t>
      </w:r>
      <w:r w:rsidRPr="009F5ACB">
        <w:rPr>
          <w:sz w:val="28"/>
          <w:szCs w:val="28"/>
        </w:rPr>
        <w:t>положения</w:t>
      </w:r>
      <w:r>
        <w:rPr>
          <w:sz w:val="24"/>
          <w:szCs w:val="24"/>
        </w:rPr>
        <w:t xml:space="preserve"> </w:t>
      </w:r>
      <w:r w:rsidRPr="009F5ACB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способствующие созданию условий для проявления коррупции</w:t>
      </w:r>
    </w:p>
    <w:p w:rsidR="00FD406E" w:rsidRPr="00025D08" w:rsidRDefault="00FD406E" w:rsidP="00FD406E">
      <w:pPr>
        <w:ind w:firstLine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D406E" w:rsidRPr="006F5EA1" w:rsidRDefault="00FD406E" w:rsidP="00FD406E">
      <w:pPr>
        <w:ind w:left="720" w:firstLine="720"/>
        <w:rPr>
          <w:sz w:val="24"/>
          <w:szCs w:val="24"/>
        </w:rPr>
      </w:pPr>
      <w:r w:rsidRPr="009F5ACB">
        <w:rPr>
          <w:sz w:val="24"/>
          <w:szCs w:val="24"/>
        </w:rPr>
        <w:t>(указываются выявленные коррупционные факторы)</w:t>
      </w:r>
    </w:p>
    <w:p w:rsidR="00FD406E" w:rsidRDefault="00FD406E" w:rsidP="00FD406E">
      <w:pPr>
        <w:ind w:left="720" w:firstLine="720"/>
        <w:rPr>
          <w:sz w:val="24"/>
          <w:szCs w:val="24"/>
        </w:rPr>
      </w:pP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 xml:space="preserve"> – Брюзгин С.А.</w:t>
      </w:r>
      <w:r w:rsidRPr="0081207A">
        <w:rPr>
          <w:sz w:val="28"/>
          <w:szCs w:val="28"/>
        </w:rPr>
        <w:t>,</w:t>
      </w:r>
      <w:r>
        <w:rPr>
          <w:sz w:val="28"/>
          <w:szCs w:val="28"/>
        </w:rPr>
        <w:t xml:space="preserve"> глава Новобурасского муниципального образования </w:t>
      </w: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Корженко</w:t>
      </w:r>
      <w:proofErr w:type="spellEnd"/>
      <w:r>
        <w:rPr>
          <w:sz w:val="28"/>
          <w:szCs w:val="28"/>
        </w:rPr>
        <w:t xml:space="preserve"> А.Е., заместитель главы администрации Новобурасского муниципального образования</w:t>
      </w: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 xml:space="preserve"> – Юсупова Н.А., главный специалист администрации Новобурасского муниципального образования</w:t>
      </w: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</w:p>
    <w:p w:rsidR="00FD406E" w:rsidRPr="0081207A" w:rsidRDefault="00FD406E" w:rsidP="00FD406E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 xml:space="preserve"> Члены комиссии</w:t>
      </w:r>
    </w:p>
    <w:p w:rsidR="00FD406E" w:rsidRPr="00543CEC" w:rsidRDefault="00FD406E" w:rsidP="00FD406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Садомова</w:t>
      </w:r>
      <w:proofErr w:type="spellEnd"/>
      <w:r>
        <w:rPr>
          <w:sz w:val="28"/>
          <w:szCs w:val="28"/>
        </w:rPr>
        <w:t xml:space="preserve"> Е.В.</w:t>
      </w:r>
      <w:r w:rsidRPr="00543CEC">
        <w:rPr>
          <w:sz w:val="28"/>
          <w:szCs w:val="28"/>
        </w:rPr>
        <w:t>, - ведущий специалист администрации Новобурасского муниципального образования</w:t>
      </w:r>
    </w:p>
    <w:p w:rsidR="00FD406E" w:rsidRPr="0081207A" w:rsidRDefault="00FD406E" w:rsidP="00FD406E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Салухов</w:t>
      </w:r>
      <w:proofErr w:type="spellEnd"/>
      <w:r>
        <w:rPr>
          <w:sz w:val="28"/>
          <w:szCs w:val="28"/>
        </w:rPr>
        <w:t xml:space="preserve"> Е.Н., </w:t>
      </w:r>
      <w:r w:rsidRPr="0081207A">
        <w:rPr>
          <w:sz w:val="28"/>
          <w:szCs w:val="28"/>
        </w:rPr>
        <w:t>-</w:t>
      </w:r>
      <w:r>
        <w:rPr>
          <w:sz w:val="28"/>
          <w:szCs w:val="28"/>
        </w:rPr>
        <w:t xml:space="preserve"> депутат Совета Новобурасского муниципального образования</w:t>
      </w:r>
      <w:r w:rsidRPr="0081207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1207A">
        <w:rPr>
          <w:sz w:val="28"/>
          <w:szCs w:val="28"/>
        </w:rPr>
        <w:t>по согласованию)</w:t>
      </w:r>
    </w:p>
    <w:p w:rsidR="00FD406E" w:rsidRPr="00EA1045" w:rsidRDefault="00FD406E" w:rsidP="00FD406E">
      <w:pPr>
        <w:ind w:left="720"/>
        <w:jc w:val="center"/>
      </w:pPr>
    </w:p>
    <w:p w:rsidR="00FD406E" w:rsidRDefault="00FD406E" w:rsidP="00FD406E"/>
    <w:p w:rsidR="00FD406E" w:rsidRDefault="00FD406E" w:rsidP="00FD406E"/>
    <w:p w:rsidR="000A3F79" w:rsidRDefault="000A3F79"/>
    <w:sectPr w:rsidR="000A3F79" w:rsidSect="007C470E">
      <w:pgSz w:w="11906" w:h="16838" w:code="9"/>
      <w:pgMar w:top="426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123E"/>
    <w:multiLevelType w:val="hybridMultilevel"/>
    <w:tmpl w:val="136C90E0"/>
    <w:lvl w:ilvl="0" w:tplc="B7188E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D406E"/>
    <w:rsid w:val="000A3F79"/>
    <w:rsid w:val="00226BF8"/>
    <w:rsid w:val="00283A06"/>
    <w:rsid w:val="002C661F"/>
    <w:rsid w:val="00822842"/>
    <w:rsid w:val="00A06E36"/>
    <w:rsid w:val="00D443F0"/>
    <w:rsid w:val="00EE3993"/>
    <w:rsid w:val="00FD4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0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D406E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40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D40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1264</Words>
  <Characters>7209</Characters>
  <Application>Microsoft Office Word</Application>
  <DocSecurity>0</DocSecurity>
  <Lines>60</Lines>
  <Paragraphs>16</Paragraphs>
  <ScaleCrop>false</ScaleCrop>
  <Company>Администрация Новобурасского МО</Company>
  <LinksUpToDate>false</LinksUpToDate>
  <CharactersWithSpaces>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2011-12-07T09:49:00Z</dcterms:created>
  <dcterms:modified xsi:type="dcterms:W3CDTF">2011-12-07T11:59:00Z</dcterms:modified>
</cp:coreProperties>
</file>